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86" w:rsidRDefault="00FA7286" w:rsidP="00FA7286">
      <w:pPr>
        <w:spacing w:after="0"/>
        <w:rPr>
          <w:b/>
        </w:rPr>
      </w:pPr>
      <w:r>
        <w:rPr>
          <w:b/>
        </w:rPr>
        <w:t>Bijlage persbericht Paul van Ostaijen</w:t>
      </w:r>
    </w:p>
    <w:p w:rsidR="00FA7286" w:rsidRDefault="00FA7286" w:rsidP="00FA7286">
      <w:pPr>
        <w:spacing w:after="0"/>
        <w:rPr>
          <w:b/>
        </w:rPr>
      </w:pPr>
    </w:p>
    <w:p w:rsidR="00FA7286" w:rsidRDefault="00FA7286" w:rsidP="00FA7286">
      <w:pPr>
        <w:spacing w:after="0"/>
        <w:rPr>
          <w:b/>
        </w:rPr>
      </w:pPr>
      <w:r w:rsidRPr="00CC2267">
        <w:rPr>
          <w:b/>
        </w:rPr>
        <w:t>Randprogramma</w:t>
      </w:r>
    </w:p>
    <w:p w:rsidR="007D5DED" w:rsidRPr="007D5DED" w:rsidRDefault="007D5DED" w:rsidP="00FA7286">
      <w:pPr>
        <w:spacing w:after="0"/>
        <w:rPr>
          <w:b/>
        </w:rPr>
      </w:pPr>
    </w:p>
    <w:p w:rsidR="00FA7286" w:rsidRPr="007D5DED" w:rsidRDefault="00FA7286" w:rsidP="00FA7286">
      <w:pPr>
        <w:pStyle w:val="Lijstalinea"/>
        <w:numPr>
          <w:ilvl w:val="0"/>
          <w:numId w:val="1"/>
        </w:numPr>
        <w:spacing w:after="0"/>
        <w:rPr>
          <w:b/>
        </w:rPr>
      </w:pPr>
      <w:r w:rsidRPr="007D5DED">
        <w:rPr>
          <w:b/>
        </w:rPr>
        <w:t>Wandeling door Van Ostaijens Bezette Stad</w:t>
      </w:r>
    </w:p>
    <w:p w:rsidR="00FA7286" w:rsidRDefault="00FA7286" w:rsidP="00FA7286">
      <w:pPr>
        <w:spacing w:after="0"/>
      </w:pPr>
      <w:r>
        <w:t xml:space="preserve">De wandeling vertrekt aan het geboortehuis van Paul van Ostaijen en leidt via de uitgaanswijk en het havenkwartier naar het Letterenhuis. De bezoeker stopt op plaatsen die belangrijk waren in het leven van de dichter en komt op plekken waar sleutelpassages uit zijn meesterwerk zich afspeelden. In het Letterenhuis wacht hen een optreden van artiesten die </w:t>
      </w:r>
      <w:r w:rsidRPr="00D765B4">
        <w:rPr>
          <w:i/>
        </w:rPr>
        <w:t>Bezette Stad</w:t>
      </w:r>
      <w:r>
        <w:t xml:space="preserve"> vertaalden naar de Besmette Stad waarin we vandaag leven.</w:t>
      </w:r>
    </w:p>
    <w:p w:rsidR="00FA7286" w:rsidRDefault="00FA7286" w:rsidP="00FA7286">
      <w:pPr>
        <w:spacing w:after="0"/>
      </w:pPr>
    </w:p>
    <w:p w:rsidR="00FA7286" w:rsidRDefault="00FA7286" w:rsidP="00FA7286">
      <w:pPr>
        <w:spacing w:after="0"/>
      </w:pPr>
      <w:r>
        <w:t>Praktisch</w:t>
      </w:r>
    </w:p>
    <w:p w:rsidR="00FA7286" w:rsidRDefault="00FA7286" w:rsidP="00FA7286">
      <w:pPr>
        <w:spacing w:after="0"/>
      </w:pPr>
      <w:r>
        <w:t>Zaterdag 17/04, 8/05, 22/05, 5/06 en 19/06</w:t>
      </w:r>
    </w:p>
    <w:p w:rsidR="00FA7286" w:rsidRDefault="00FA7286" w:rsidP="00FA7286">
      <w:pPr>
        <w:spacing w:after="0"/>
      </w:pPr>
      <w:r>
        <w:t>Tickets: €15</w:t>
      </w:r>
    </w:p>
    <w:p w:rsidR="00FA7286" w:rsidRDefault="00FA7286" w:rsidP="00FA7286">
      <w:pPr>
        <w:spacing w:after="0"/>
      </w:pPr>
      <w:r>
        <w:t xml:space="preserve">i.s.m. </w:t>
      </w:r>
      <w:proofErr w:type="spellStart"/>
      <w:r>
        <w:t>deBuren</w:t>
      </w:r>
      <w:proofErr w:type="spellEnd"/>
      <w:r>
        <w:t xml:space="preserve"> Vlaams-Nederlands huis voor cultuur en debat</w:t>
      </w:r>
    </w:p>
    <w:p w:rsidR="00FA7286" w:rsidRDefault="00FA7286" w:rsidP="00FA7286">
      <w:pPr>
        <w:spacing w:after="0"/>
      </w:pPr>
      <w:hyperlink r:id="rId6" w:history="1">
        <w:r w:rsidRPr="001C1813">
          <w:rPr>
            <w:rStyle w:val="Hyperlink"/>
          </w:rPr>
          <w:t>www.letterenhuis.be</w:t>
        </w:r>
      </w:hyperlink>
    </w:p>
    <w:p w:rsidR="00FA7286" w:rsidRPr="007D5DED" w:rsidRDefault="00FA7286" w:rsidP="00FA7286">
      <w:pPr>
        <w:spacing w:after="0"/>
        <w:rPr>
          <w:b/>
        </w:rPr>
      </w:pPr>
    </w:p>
    <w:p w:rsidR="00FA7286" w:rsidRPr="007D5DED" w:rsidRDefault="007D5DED" w:rsidP="00FA7286">
      <w:pPr>
        <w:pStyle w:val="Lijstalinea"/>
        <w:numPr>
          <w:ilvl w:val="0"/>
          <w:numId w:val="1"/>
        </w:numPr>
        <w:spacing w:after="0"/>
        <w:rPr>
          <w:b/>
        </w:rPr>
      </w:pPr>
      <w:r w:rsidRPr="007D5DED">
        <w:rPr>
          <w:b/>
        </w:rPr>
        <w:t>Filmvoorstelling ‘</w:t>
      </w:r>
      <w:r w:rsidR="00FA7286" w:rsidRPr="007D5DED">
        <w:rPr>
          <w:b/>
        </w:rPr>
        <w:t>U zal veel worden vergeven want gij hebt veel films gezien</w:t>
      </w:r>
      <w:r w:rsidRPr="007D5DED">
        <w:rPr>
          <w:b/>
        </w:rPr>
        <w:t>’</w:t>
      </w:r>
    </w:p>
    <w:p w:rsidR="00FA7286" w:rsidRDefault="00FA7286" w:rsidP="00FA7286">
      <w:pPr>
        <w:spacing w:after="0"/>
      </w:pPr>
      <w:r>
        <w:t xml:space="preserve"> ‘U zal veel worden vergeven want gij hebt veel films gezien’; schrijft Van Ostaijen in </w:t>
      </w:r>
      <w:r w:rsidRPr="00D765B4">
        <w:rPr>
          <w:i/>
        </w:rPr>
        <w:t>Bezette Stad</w:t>
      </w:r>
      <w:r>
        <w:t>. De dichter was niet alleen een gretig cinemabezoeker, hij past in zijn bundel ook filmtechnieken toe. Zo monteert hij onder andere losse fragmenten en beelden aan elkaar. Met Matthijs de Ridder, biograaf van Paul van Ostaijen.</w:t>
      </w:r>
    </w:p>
    <w:p w:rsidR="00FA7286" w:rsidRDefault="00FA7286" w:rsidP="00FA7286">
      <w:pPr>
        <w:spacing w:after="0"/>
      </w:pPr>
    </w:p>
    <w:p w:rsidR="00FA7286" w:rsidRDefault="00FA7286" w:rsidP="00FA7286">
      <w:pPr>
        <w:spacing w:after="0"/>
      </w:pPr>
      <w:r>
        <w:t>Praktisch</w:t>
      </w:r>
    </w:p>
    <w:p w:rsidR="00FA7286" w:rsidRDefault="00FA7286" w:rsidP="00FA7286">
      <w:pPr>
        <w:spacing w:after="0"/>
      </w:pPr>
      <w:r w:rsidRPr="006B005C">
        <w:t xml:space="preserve">U zal veel </w:t>
      </w:r>
      <w:r>
        <w:t xml:space="preserve">worden </w:t>
      </w:r>
      <w:r w:rsidRPr="006B005C">
        <w:t>vergeven want g</w:t>
      </w:r>
      <w:r>
        <w:t>ij</w:t>
      </w:r>
      <w:r w:rsidRPr="006B005C">
        <w:t xml:space="preserve"> hebt veel films gezien</w:t>
      </w:r>
    </w:p>
    <w:p w:rsidR="00FA7286" w:rsidRDefault="00FA7286" w:rsidP="00FA7286">
      <w:pPr>
        <w:spacing w:after="0"/>
      </w:pPr>
      <w:r>
        <w:t>Donderdag 10/06</w:t>
      </w:r>
    </w:p>
    <w:p w:rsidR="00FA7286" w:rsidRDefault="00FA7286" w:rsidP="00FA7286">
      <w:pPr>
        <w:spacing w:after="0"/>
      </w:pPr>
      <w:r>
        <w:t>Tickets: €9, €6, €3</w:t>
      </w:r>
    </w:p>
    <w:p w:rsidR="007D5DED" w:rsidRDefault="007D5DED" w:rsidP="00FA7286">
      <w:pPr>
        <w:spacing w:after="0"/>
      </w:pPr>
      <w:hyperlink r:id="rId7" w:history="1">
        <w:r w:rsidRPr="001C1813">
          <w:rPr>
            <w:rStyle w:val="Hyperlink"/>
          </w:rPr>
          <w:t>www.letterenhuis.be</w:t>
        </w:r>
      </w:hyperlink>
    </w:p>
    <w:p w:rsidR="00FA7286" w:rsidRDefault="00FA7286" w:rsidP="00FA7286">
      <w:pPr>
        <w:spacing w:after="0"/>
      </w:pPr>
    </w:p>
    <w:p w:rsidR="00FA7286" w:rsidRPr="007D5DED" w:rsidRDefault="007D5DED" w:rsidP="00FA7286">
      <w:pPr>
        <w:pStyle w:val="Lijstalinea"/>
        <w:numPr>
          <w:ilvl w:val="0"/>
          <w:numId w:val="1"/>
        </w:numPr>
        <w:spacing w:after="0"/>
        <w:rPr>
          <w:b/>
        </w:rPr>
      </w:pPr>
      <w:r w:rsidRPr="007D5DED">
        <w:rPr>
          <w:b/>
        </w:rPr>
        <w:t>Voorstelling ‘</w:t>
      </w:r>
      <w:r w:rsidR="00FA7286" w:rsidRPr="007D5DED">
        <w:rPr>
          <w:b/>
        </w:rPr>
        <w:t xml:space="preserve">Fragmenten uit </w:t>
      </w:r>
      <w:r w:rsidR="00FA7286" w:rsidRPr="007D5DED">
        <w:rPr>
          <w:b/>
          <w:i/>
        </w:rPr>
        <w:t>Bezette Stad</w:t>
      </w:r>
      <w:r w:rsidRPr="007D5DED">
        <w:rPr>
          <w:b/>
          <w:i/>
        </w:rPr>
        <w:t>’</w:t>
      </w:r>
    </w:p>
    <w:p w:rsidR="00FA7286" w:rsidRDefault="00FA7286" w:rsidP="00FA7286">
      <w:pPr>
        <w:spacing w:after="0"/>
      </w:pPr>
      <w:r>
        <w:t xml:space="preserve">Een voorstelling met veel improvisatie en spelplezier in een heel eenvoudige setting waarin taal, klank en ritme de boventoon voeren. De taal van Paul van Ostaijen leent zich er niet alleen toe om gelezen te worden, maar vooral ook om gezien en gehoord te worden. Met Tom van </w:t>
      </w:r>
      <w:proofErr w:type="spellStart"/>
      <w:r>
        <w:t>Bauwel</w:t>
      </w:r>
      <w:proofErr w:type="spellEnd"/>
      <w:r>
        <w:t xml:space="preserve"> en Ben Sluijs.</w:t>
      </w:r>
    </w:p>
    <w:p w:rsidR="00FA7286" w:rsidRDefault="00FA7286" w:rsidP="00FA7286">
      <w:pPr>
        <w:spacing w:after="0"/>
      </w:pPr>
    </w:p>
    <w:p w:rsidR="00FA7286" w:rsidRDefault="007D5DED" w:rsidP="00FA7286">
      <w:pPr>
        <w:spacing w:after="0"/>
      </w:pPr>
      <w:r>
        <w:t>Praktisch</w:t>
      </w:r>
    </w:p>
    <w:p w:rsidR="00FA7286" w:rsidRDefault="00FA7286" w:rsidP="00FA7286">
      <w:pPr>
        <w:spacing w:after="0"/>
      </w:pPr>
      <w:r w:rsidRPr="00D335B0">
        <w:t>Fragmenten uit Bezette Stad</w:t>
      </w:r>
    </w:p>
    <w:p w:rsidR="00FA7286" w:rsidRDefault="00FA7286" w:rsidP="00FA7286">
      <w:pPr>
        <w:spacing w:after="0"/>
      </w:pPr>
      <w:r>
        <w:t>Donderdag 27/05</w:t>
      </w:r>
    </w:p>
    <w:p w:rsidR="00FA7286" w:rsidRDefault="00FA7286" w:rsidP="00FA7286">
      <w:pPr>
        <w:spacing w:after="0"/>
      </w:pPr>
      <w:r>
        <w:t>Tickets: €12, €9, €5</w:t>
      </w:r>
    </w:p>
    <w:p w:rsidR="007D5DED" w:rsidRDefault="007D5DED" w:rsidP="00FA7286">
      <w:pPr>
        <w:spacing w:after="0"/>
      </w:pPr>
      <w:hyperlink r:id="rId8" w:history="1">
        <w:r w:rsidRPr="001C1813">
          <w:rPr>
            <w:rStyle w:val="Hyperlink"/>
          </w:rPr>
          <w:t>www.letterenhuis.be</w:t>
        </w:r>
      </w:hyperlink>
    </w:p>
    <w:p w:rsidR="007D5DED" w:rsidRDefault="007D5DED" w:rsidP="00FA7286">
      <w:pPr>
        <w:spacing w:after="0"/>
      </w:pPr>
    </w:p>
    <w:p w:rsidR="00031148" w:rsidRDefault="007D5DED">
      <w:bookmarkStart w:id="0" w:name="_GoBack"/>
      <w:bookmarkEnd w:id="0"/>
    </w:p>
    <w:sectPr w:rsidR="00031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91650"/>
    <w:multiLevelType w:val="hybridMultilevel"/>
    <w:tmpl w:val="1FC052F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86"/>
    <w:rsid w:val="00367D92"/>
    <w:rsid w:val="0041770A"/>
    <w:rsid w:val="007D5DED"/>
    <w:rsid w:val="00FA7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728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7286"/>
    <w:pPr>
      <w:ind w:left="720"/>
      <w:contextualSpacing/>
    </w:pPr>
  </w:style>
  <w:style w:type="character" w:styleId="Hyperlink">
    <w:name w:val="Hyperlink"/>
    <w:basedOn w:val="Standaardalinea-lettertype"/>
    <w:uiPriority w:val="99"/>
    <w:unhideWhenUsed/>
    <w:rsid w:val="00FA72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7286"/>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7286"/>
    <w:pPr>
      <w:ind w:left="720"/>
      <w:contextualSpacing/>
    </w:pPr>
  </w:style>
  <w:style w:type="character" w:styleId="Hyperlink">
    <w:name w:val="Hyperlink"/>
    <w:basedOn w:val="Standaardalinea-lettertype"/>
    <w:uiPriority w:val="99"/>
    <w:unhideWhenUsed/>
    <w:rsid w:val="00FA72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terenhuis.be" TargetMode="External"/><Relationship Id="rId3" Type="http://schemas.microsoft.com/office/2007/relationships/stylesWithEffects" Target="stylesWithEffects.xml"/><Relationship Id="rId7" Type="http://schemas.openxmlformats.org/officeDocument/2006/relationships/hyperlink" Target="http://www.letterenhui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terenhuis.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De Vree</dc:creator>
  <cp:lastModifiedBy>Nadia De Vree</cp:lastModifiedBy>
  <cp:revision>1</cp:revision>
  <dcterms:created xsi:type="dcterms:W3CDTF">2021-03-18T09:50:00Z</dcterms:created>
  <dcterms:modified xsi:type="dcterms:W3CDTF">2021-03-18T10:08:00Z</dcterms:modified>
</cp:coreProperties>
</file>